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C196C" w:rsidRPr="003D5BA8" w:rsidP="00980734">
      <w:pPr>
        <w:textAlignment w:val="baseline"/>
      </w:pPr>
      <w:r w:rsidRPr="003D5BA8">
        <w:t xml:space="preserve">Дело </w:t>
      </w:r>
      <w:r w:rsidRPr="003D5BA8" w:rsidR="003D5BA8">
        <w:t>05-0637/2607/2026</w:t>
      </w:r>
      <w:r w:rsidRPr="003D5BA8">
        <w:t xml:space="preserve">                                                                                                       </w:t>
      </w:r>
    </w:p>
    <w:p w:rsidR="003128C8" w:rsidRPr="003D5BA8" w:rsidP="00980734">
      <w:pPr>
        <w:textAlignment w:val="baseline"/>
      </w:pPr>
      <w:r w:rsidRPr="003D5BA8">
        <w:t xml:space="preserve">УИД: </w:t>
      </w:r>
      <w:r w:rsidRPr="003D5BA8" w:rsidR="003D5BA8">
        <w:t>86MS0062-01-2026-004733-98</w:t>
      </w:r>
    </w:p>
    <w:p w:rsidR="00463556" w:rsidRPr="003D5BA8" w:rsidP="00980734">
      <w:pPr>
        <w:textAlignment w:val="baseline"/>
      </w:pPr>
    </w:p>
    <w:p w:rsidR="004C196C" w:rsidRPr="003D5BA8" w:rsidP="004C196C">
      <w:pPr>
        <w:jc w:val="center"/>
        <w:textAlignment w:val="baseline"/>
      </w:pPr>
      <w:r w:rsidRPr="003D5BA8">
        <w:t>ПОСТАНОВЛЕНИЕ</w:t>
      </w:r>
    </w:p>
    <w:p w:rsidR="004C196C" w:rsidRPr="003D5BA8" w:rsidP="004C196C">
      <w:pPr>
        <w:jc w:val="center"/>
        <w:textAlignment w:val="baseline"/>
      </w:pPr>
      <w:r w:rsidRPr="003D5BA8">
        <w:t xml:space="preserve">о назначении административного наказания </w:t>
      </w:r>
    </w:p>
    <w:p w:rsidR="002263C3" w:rsidRPr="003D5BA8" w:rsidP="004C196C">
      <w:pPr>
        <w:ind w:firstLine="567"/>
        <w:textAlignment w:val="baseline"/>
      </w:pPr>
    </w:p>
    <w:p w:rsidR="004C196C" w:rsidRPr="003D5BA8" w:rsidP="004C196C">
      <w:pPr>
        <w:ind w:firstLine="567"/>
        <w:textAlignment w:val="baseline"/>
      </w:pPr>
      <w:r w:rsidRPr="003D5BA8">
        <w:t xml:space="preserve">город Сургут                                                                         </w:t>
      </w:r>
      <w:r w:rsidRPr="003D5BA8" w:rsidR="003D5BA8">
        <w:t>12 августа 2026</w:t>
      </w:r>
      <w:r w:rsidRPr="003D5BA8">
        <w:t xml:space="preserve"> года</w:t>
      </w:r>
    </w:p>
    <w:p w:rsidR="004C196C" w:rsidRPr="003D5BA8" w:rsidP="004C196C">
      <w:pPr>
        <w:textAlignment w:val="baseline"/>
      </w:pPr>
    </w:p>
    <w:p w:rsidR="004C196C" w:rsidRPr="003D5BA8" w:rsidP="004C196C">
      <w:pPr>
        <w:suppressAutoHyphens/>
        <w:ind w:firstLine="567"/>
        <w:jc w:val="both"/>
      </w:pPr>
      <w:r w:rsidRPr="003D5BA8">
        <w:t>Исполняющий обязанности м</w:t>
      </w:r>
      <w:r w:rsidRPr="003D5BA8">
        <w:t>ирово</w:t>
      </w:r>
      <w:r w:rsidRPr="003D5BA8">
        <w:t>го</w:t>
      </w:r>
      <w:r w:rsidRPr="003D5BA8">
        <w:t xml:space="preserve"> судь</w:t>
      </w:r>
      <w:r w:rsidRPr="003D5BA8">
        <w:t xml:space="preserve">и судебного участка № 7 </w:t>
      </w:r>
      <w:r w:rsidRPr="003D5BA8">
        <w:t xml:space="preserve">Сургутского судебного района города окружного значения Сургута Ханты-Мансийского автономного округа – Югры Зиннурова Т.И., находящийся по адресу: ХМАО-Югра, г. Сургут, ул. Гагарина, д.9, каб. 509,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правонарушениях, в отношении </w:t>
      </w:r>
    </w:p>
    <w:p w:rsidR="004C196C" w:rsidRPr="003D5BA8" w:rsidP="004C196C">
      <w:pPr>
        <w:ind w:firstLine="567"/>
        <w:jc w:val="both"/>
        <w:textAlignment w:val="baseline"/>
      </w:pPr>
      <w:r w:rsidRPr="003D5BA8">
        <w:t>Лисовского Владислава Петровича</w:t>
      </w:r>
      <w:r w:rsidRPr="00DC12BE" w:rsidR="00DC12BE">
        <w:t>……….</w:t>
      </w:r>
    </w:p>
    <w:p w:rsidR="004C196C" w:rsidRPr="003D5BA8" w:rsidP="004C196C">
      <w:pPr>
        <w:jc w:val="center"/>
        <w:textAlignment w:val="baseline"/>
      </w:pPr>
      <w:r w:rsidRPr="003D5BA8">
        <w:t>установил:</w:t>
      </w:r>
    </w:p>
    <w:p w:rsidR="004C196C" w:rsidRPr="003D5BA8" w:rsidP="004C196C">
      <w:pPr>
        <w:ind w:firstLine="567"/>
        <w:jc w:val="both"/>
      </w:pPr>
    </w:p>
    <w:p w:rsidR="004C196C" w:rsidRPr="003D5BA8" w:rsidP="004C196C">
      <w:pPr>
        <w:shd w:val="clear" w:color="auto" w:fill="FFFFFF"/>
        <w:ind w:firstLine="567"/>
        <w:jc w:val="both"/>
      </w:pPr>
      <w:r w:rsidRPr="003D5BA8">
        <w:t xml:space="preserve"> </w:t>
      </w:r>
      <w:r w:rsidRPr="003D5BA8" w:rsidR="003D5BA8">
        <w:t>Лисовский В.П.</w:t>
      </w:r>
      <w:r w:rsidRPr="003D5BA8" w:rsidR="002263C3">
        <w:t xml:space="preserve">, </w:t>
      </w:r>
      <w:r w:rsidRPr="003D5BA8" w:rsidR="007B42EE">
        <w:t>проживающий по адресу</w:t>
      </w:r>
      <w:r w:rsidRPr="00DC12BE" w:rsidR="00DC12BE">
        <w:t>……….</w:t>
      </w:r>
      <w:r w:rsidRPr="003D5BA8" w:rsidR="007B42EE">
        <w:t xml:space="preserve">, </w:t>
      </w:r>
      <w:r w:rsidRPr="003D5BA8" w:rsidR="002263C3">
        <w:t>года</w:t>
      </w:r>
      <w:r w:rsidRPr="003D5BA8">
        <w:t xml:space="preserve">, </w:t>
      </w:r>
      <w:r w:rsidRPr="003D5BA8" w:rsidR="007B42EE">
        <w:t>не оплатил</w:t>
      </w:r>
      <w:r w:rsidRPr="003D5BA8">
        <w:t xml:space="preserve"> в установленный законом срок</w:t>
      </w:r>
      <w:r w:rsidRPr="003D5BA8" w:rsidR="007B42EE">
        <w:t xml:space="preserve"> до</w:t>
      </w:r>
      <w:r w:rsidRPr="003D5BA8">
        <w:t xml:space="preserve"> </w:t>
      </w:r>
      <w:r w:rsidRPr="003D5BA8" w:rsidR="003D5BA8">
        <w:t>14.07.2026</w:t>
      </w:r>
      <w:r w:rsidRPr="003D5BA8" w:rsidR="007B42EE">
        <w:t xml:space="preserve"> года </w:t>
      </w:r>
      <w:r w:rsidRPr="003D5BA8" w:rsidR="003D5BA8">
        <w:t>штраф в размере 3 000 рублей, назначенный постановлением № 18810586260430002558 от 30.04.2026 года, вступившим в законную силу 12.05.2026</w:t>
      </w:r>
      <w:r w:rsidRPr="003D5BA8" w:rsidR="007B42EE">
        <w:t>.</w:t>
      </w:r>
    </w:p>
    <w:p w:rsidR="004C196C" w:rsidRPr="003D5BA8" w:rsidP="004C196C">
      <w:pPr>
        <w:shd w:val="clear" w:color="auto" w:fill="FFFFFF"/>
        <w:ind w:firstLine="567"/>
        <w:jc w:val="both"/>
      </w:pPr>
      <w:r w:rsidRPr="003D5BA8">
        <w:t xml:space="preserve">Лицо, в отношении которого ведется производство по делу об административном правонарушении, </w:t>
      </w:r>
      <w:r w:rsidRPr="003D5BA8" w:rsidR="003D5BA8">
        <w:t>Лисовский В.П.</w:t>
      </w:r>
      <w:r w:rsidRPr="003D5BA8">
        <w:t xml:space="preserve"> в судебное заседание не явился</w:t>
      </w:r>
      <w:r w:rsidRPr="003D5BA8" w:rsidR="007B42EE">
        <w:t>, о времени и месте судебного разбирательства извещен</w:t>
      </w:r>
      <w:r w:rsidRPr="003D5BA8" w:rsidR="00D405BE">
        <w:t>а</w:t>
      </w:r>
      <w:r w:rsidRPr="003D5BA8">
        <w:t xml:space="preserve"> надлежащим образом - </w:t>
      </w:r>
      <w:r w:rsidRPr="003D5BA8" w:rsidR="003D5BA8">
        <w:t>телефонограммой</w:t>
      </w:r>
      <w:r w:rsidRPr="003D5BA8" w:rsidR="0030324A">
        <w:t xml:space="preserve">, </w:t>
      </w:r>
      <w:r w:rsidRPr="003D5BA8">
        <w:t xml:space="preserve">причины </w:t>
      </w:r>
      <w:r w:rsidRPr="003D5BA8" w:rsidR="003A2AE3">
        <w:t>неявки</w:t>
      </w:r>
      <w:r w:rsidRPr="003D5BA8">
        <w:t xml:space="preserve"> суду не известны.</w:t>
      </w:r>
    </w:p>
    <w:p w:rsidR="004C196C" w:rsidRPr="003D5BA8" w:rsidP="004C196C">
      <w:pPr>
        <w:ind w:firstLine="709"/>
        <w:jc w:val="both"/>
      </w:pPr>
      <w:r w:rsidRPr="003D5BA8"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4C196C" w:rsidRPr="003D5BA8" w:rsidP="004C196C">
      <w:pPr>
        <w:ind w:firstLine="709"/>
        <w:jc w:val="both"/>
      </w:pPr>
      <w:r w:rsidRPr="003D5BA8"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3D5BA8">
        <w:rPr>
          <w:spacing w:val="-1"/>
        </w:rPr>
        <w:t>подлежащего привлечению к административной ответственности, суд считает</w:t>
      </w:r>
      <w:r w:rsidRPr="003D5BA8"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4C196C" w:rsidRPr="003D5BA8" w:rsidP="004C196C">
      <w:pPr>
        <w:ind w:firstLine="708"/>
        <w:jc w:val="both"/>
      </w:pPr>
      <w:r w:rsidRPr="003D5BA8">
        <w:t>Изучив материалы дела, судья пришел к следующим выводам.</w:t>
      </w:r>
    </w:p>
    <w:p w:rsidR="00D405BE" w:rsidRPr="003D5BA8" w:rsidP="00D405BE">
      <w:pPr>
        <w:tabs>
          <w:tab w:val="left" w:pos="9360"/>
          <w:tab w:val="left" w:pos="9480"/>
        </w:tabs>
        <w:ind w:firstLine="720"/>
        <w:jc w:val="both"/>
      </w:pPr>
      <w:r w:rsidRPr="003D5BA8">
        <w:t>В соответствии с частью 1 статьи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 w:rsidR="004C196C" w:rsidRPr="003D5BA8" w:rsidP="00D405BE">
      <w:pPr>
        <w:ind w:firstLine="567"/>
        <w:jc w:val="both"/>
      </w:pPr>
      <w:r w:rsidRPr="003D5BA8">
        <w:t xml:space="preserve">Факт и обстоятельства совершения административного правонарушения подтверждаются доказательствами: протоколом об административном правонарушении </w:t>
      </w:r>
      <w:r w:rsidRPr="003D5BA8" w:rsidR="003D5BA8">
        <w:t>86 ХМ 05371 от 18.07.2026</w:t>
      </w:r>
      <w:r w:rsidRPr="003D5BA8">
        <w:t xml:space="preserve">; копией постановления по делу об административном правонарушении </w:t>
      </w:r>
      <w:r w:rsidRPr="003D5BA8" w:rsidR="003D5BA8">
        <w:t>№ 18810586260430002558 от 30.04.2026 года, вступившим в законную силу 12.05.2026</w:t>
      </w:r>
      <w:r w:rsidRPr="003D5BA8">
        <w:t xml:space="preserve">; сведениями об отсутствии уплаты административного штрафа. </w:t>
      </w:r>
    </w:p>
    <w:p w:rsidR="004C196C" w:rsidRPr="003D5BA8" w:rsidP="004C196C">
      <w:pPr>
        <w:ind w:firstLine="567"/>
        <w:jc w:val="both"/>
      </w:pPr>
      <w:r w:rsidRPr="003D5BA8">
        <w:t xml:space="preserve">Указанные доказательства оценены судом в соответствии с правилами статьи 26.11 КоАП РФ и признаются допустимыми, достоверными и достаточными для вывода о наличии в действиях </w:t>
      </w:r>
      <w:r w:rsidRPr="003D5BA8" w:rsidR="003D5BA8">
        <w:t>Лисовский В.П.</w:t>
      </w:r>
      <w:r w:rsidRPr="003D5BA8">
        <w:t xml:space="preserve"> состава вменяемого административного правонарушения.</w:t>
      </w:r>
    </w:p>
    <w:p w:rsidR="004C196C" w:rsidRPr="003D5BA8" w:rsidP="004C196C">
      <w:pPr>
        <w:shd w:val="clear" w:color="auto" w:fill="FFFFFF"/>
        <w:ind w:firstLine="720"/>
        <w:jc w:val="both"/>
      </w:pPr>
      <w:r w:rsidRPr="003D5BA8">
        <w:t xml:space="preserve">В действиях </w:t>
      </w:r>
      <w:r w:rsidRPr="003D5BA8" w:rsidR="003D5BA8">
        <w:t>Лисовский В.П.</w:t>
      </w:r>
      <w:r w:rsidRPr="003D5BA8">
        <w:t xml:space="preserve"> имеется состав административного правонарушения, предусмотренного частью 1 статьи 20.25 КоАП РФ – н</w:t>
      </w:r>
      <w:r w:rsidRPr="003D5BA8">
        <w:rPr>
          <w:rFonts w:eastAsia="Calibri"/>
          <w:lang w:eastAsia="en-US"/>
        </w:rPr>
        <w:t xml:space="preserve">еуплата административного штрафа в срок, предусмотренный </w:t>
      </w:r>
      <w:hyperlink r:id="rId4" w:anchor="sub_322" w:history="1">
        <w:r w:rsidRPr="003D5BA8">
          <w:rPr>
            <w:rStyle w:val="Hyperlink"/>
            <w:rFonts w:eastAsia="Calibri"/>
            <w:color w:val="auto"/>
            <w:u w:val="none"/>
            <w:lang w:eastAsia="en-US"/>
          </w:rPr>
          <w:t>Кодексом</w:t>
        </w:r>
      </w:hyperlink>
      <w:r w:rsidRPr="003D5BA8">
        <w:rPr>
          <w:rFonts w:eastAsia="Calibri"/>
          <w:lang w:eastAsia="en-US"/>
        </w:rPr>
        <w:t xml:space="preserve"> Российской Федерации об административных правонарушениях</w:t>
      </w:r>
      <w:r w:rsidRPr="003D5BA8">
        <w:t>.</w:t>
      </w:r>
    </w:p>
    <w:p w:rsidR="004C196C" w:rsidRPr="003D5BA8" w:rsidP="004C196C">
      <w:pPr>
        <w:ind w:firstLine="567"/>
        <w:jc w:val="both"/>
      </w:pPr>
      <w:r w:rsidRPr="003D5BA8">
        <w:t xml:space="preserve">При назначении административного наказания суд в соответствии с частью 2 статьи 4.1 КоАП РФ учитывает характер совершенного административного правонарушения, личность </w:t>
      </w:r>
      <w:r w:rsidRPr="003D5BA8" w:rsidR="003D5BA8">
        <w:t>Лисовский В.П.</w:t>
      </w:r>
      <w:r w:rsidRPr="003D5BA8">
        <w:t>, имущественное положение, обстоятельства, смягчающие и отягчающие административную ответственность.</w:t>
      </w:r>
    </w:p>
    <w:p w:rsidR="004C196C" w:rsidRPr="003D5BA8" w:rsidP="004C196C">
      <w:pPr>
        <w:ind w:firstLine="567"/>
        <w:jc w:val="both"/>
      </w:pPr>
      <w:r w:rsidRPr="003D5BA8">
        <w:t>Обстоятельств, смягчающих административную ответственность, предусмотренных статьей 4.2 КоАП РФ, судом не установлено.</w:t>
      </w:r>
    </w:p>
    <w:p w:rsidR="004C196C" w:rsidRPr="003D5BA8" w:rsidP="004C196C">
      <w:pPr>
        <w:ind w:firstLine="567"/>
        <w:jc w:val="both"/>
      </w:pPr>
      <w:r w:rsidRPr="003D5BA8">
        <w:t>Обстоятельств, отягчающих административную ответственность, предусмотренных статьей 4.3 КоАП РФ, судом не установлено.</w:t>
      </w:r>
    </w:p>
    <w:p w:rsidR="004C196C" w:rsidRPr="003D5BA8" w:rsidP="004C196C">
      <w:pPr>
        <w:ind w:firstLine="567"/>
        <w:jc w:val="both"/>
      </w:pPr>
      <w:r w:rsidRPr="003D5BA8">
        <w:t>Обстоятельств, исключающих производство по делу об административном правонарушении и указанных в статьях 24.5 КоАП РФ, а также обстоятельств, исключающих возможность рассмотрения дела, предусмотренных статьями 29.2 КоАП РФ, не установлено.</w:t>
      </w:r>
    </w:p>
    <w:p w:rsidR="004C196C" w:rsidRPr="003D5BA8" w:rsidP="004C196C">
      <w:pPr>
        <w:ind w:firstLine="567"/>
        <w:jc w:val="both"/>
      </w:pPr>
      <w:r w:rsidRPr="003D5BA8">
        <w:t>Согласно статье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4C196C" w:rsidRPr="003D5BA8" w:rsidP="004C196C">
      <w:pPr>
        <w:ind w:firstLine="708"/>
        <w:jc w:val="both"/>
      </w:pPr>
      <w:r w:rsidRPr="003D5BA8">
        <w:t xml:space="preserve">На основании изложенного, учитывая отношение </w:t>
      </w:r>
      <w:r w:rsidRPr="003D5BA8" w:rsidR="003D5BA8">
        <w:t>Лисовский В.П.</w:t>
      </w:r>
      <w:r w:rsidRPr="003D5BA8">
        <w:t xml:space="preserve"> к совершенному правонарушению, суд принимает во внимание обстоятельства совершения виновным лицом административного правонарушения, и полагает необходимым назначить административное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4C196C" w:rsidRPr="003D5BA8" w:rsidP="004C196C">
      <w:pPr>
        <w:ind w:firstLine="567"/>
        <w:jc w:val="both"/>
      </w:pPr>
      <w:r w:rsidRPr="003D5BA8">
        <w:t>На основании изложенного и руководствуясь ст.ст. 29.9, 29.10 Кодекса Российской Федерации об административных правонарушениях, суд</w:t>
      </w:r>
    </w:p>
    <w:p w:rsidR="004C196C" w:rsidRPr="003D5BA8" w:rsidP="004C196C">
      <w:pPr>
        <w:ind w:firstLine="567"/>
        <w:jc w:val="both"/>
      </w:pPr>
    </w:p>
    <w:p w:rsidR="004C196C" w:rsidRPr="003D5BA8" w:rsidP="004C196C">
      <w:pPr>
        <w:ind w:firstLine="567"/>
        <w:jc w:val="center"/>
      </w:pPr>
      <w:r w:rsidRPr="003D5BA8">
        <w:t>постановил:</w:t>
      </w:r>
    </w:p>
    <w:p w:rsidR="004C196C" w:rsidRPr="003D5BA8" w:rsidP="004C196C">
      <w:pPr>
        <w:ind w:firstLine="567"/>
        <w:jc w:val="both"/>
      </w:pPr>
    </w:p>
    <w:p w:rsidR="004C196C" w:rsidRPr="003D5BA8" w:rsidP="004C196C">
      <w:pPr>
        <w:ind w:firstLine="709"/>
        <w:jc w:val="both"/>
      </w:pPr>
      <w:r w:rsidRPr="003D5BA8">
        <w:t xml:space="preserve">признать </w:t>
      </w:r>
      <w:r w:rsidRPr="003D5BA8" w:rsidR="003D5BA8">
        <w:t>Лисовского Владислава Петровича</w:t>
      </w:r>
      <w:r w:rsidRPr="003D5BA8">
        <w:t xml:space="preserve"> виновным в совершении административного правонарушения, предусмотренного частью 1 статьи 20.25 Кодекса Российской Федерации об административных правонарушениях, и назначить административное наказание в виде административного штрафа в </w:t>
      </w:r>
      <w:r w:rsidRPr="003D5BA8">
        <w:rPr>
          <w:rFonts w:eastAsia="Calibri"/>
          <w:lang w:eastAsia="en-US"/>
        </w:rPr>
        <w:t xml:space="preserve">двукратном размере суммы неуплаченного административного штрафа, то есть в </w:t>
      </w:r>
      <w:r w:rsidRPr="003D5BA8">
        <w:t xml:space="preserve">размере </w:t>
      </w:r>
      <w:r w:rsidRPr="003D5BA8" w:rsidR="003D5BA8">
        <w:t>6000,00</w:t>
      </w:r>
      <w:r w:rsidRPr="003D5BA8">
        <w:t xml:space="preserve"> рублей.</w:t>
      </w:r>
    </w:p>
    <w:p w:rsidR="00463556" w:rsidRPr="003D5BA8" w:rsidP="00463556">
      <w:pPr>
        <w:ind w:firstLine="708"/>
        <w:jc w:val="both"/>
      </w:pPr>
      <w:r w:rsidRPr="003D5BA8">
        <w:t>Разъяснить, что в соответствии с ч.1 ст.32.2 КоАП РФ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ч.1 ст.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 w:rsidR="005457AD" w:rsidRPr="003D5BA8" w:rsidP="005457AD">
      <w:pPr>
        <w:autoSpaceDE w:val="0"/>
        <w:autoSpaceDN w:val="0"/>
        <w:adjustRightInd w:val="0"/>
        <w:jc w:val="both"/>
      </w:pPr>
      <w:r w:rsidRPr="003D5BA8">
        <w:t xml:space="preserve">         Административный штраф перечислять на реквизиты: 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04872D08080), Банк: ОКЦ № 8 УГУ Банка России//УФК по Ханты-Мансийскому автономному округу – Югре г. Ханты-Мансийск, счет получателя (номер казначейского счета): 03100643000000018700, банковский счет, входящий в состав единого казначейского счета (ЕКС) 40102810245370000007, БИК 007162163, ОКТМО 71876000, ИНН 8601073664, КПП 860101001, КБК 720 1 16 01203 01 9000 140, УИН </w:t>
      </w:r>
      <w:r w:rsidRPr="003D5BA8" w:rsidR="003D5BA8">
        <w:t>0412365400625006372620154</w:t>
      </w:r>
      <w:r w:rsidRPr="003D5BA8">
        <w:t>.</w:t>
      </w:r>
    </w:p>
    <w:p w:rsidR="004C196C" w:rsidRPr="003D5BA8" w:rsidP="004C196C">
      <w:pPr>
        <w:ind w:firstLine="709"/>
        <w:jc w:val="both"/>
      </w:pPr>
      <w:r w:rsidRPr="003D5BA8">
        <w:t xml:space="preserve">Постановление может быть обжаловано в Сургутский городской суд Ханты-Мансийского автономного округа-Югры в течение 10 </w:t>
      </w:r>
      <w:r w:rsidRPr="003D5BA8" w:rsidR="0030324A">
        <w:t>дней</w:t>
      </w:r>
      <w:r w:rsidRPr="003D5BA8">
        <w:t xml:space="preserve"> со дня вручения или получения копии постановления с подачей жалобы через миро</w:t>
      </w:r>
      <w:r w:rsidRPr="003D5BA8" w:rsidR="005602CC">
        <w:t>вого судью судебного участка № 7</w:t>
      </w:r>
      <w:r w:rsidRPr="003D5BA8">
        <w:t xml:space="preserve"> Сургутского судебного района города окружного значения Сургута Ханты-Мансийского автономного округа – Югры.</w:t>
      </w:r>
    </w:p>
    <w:p w:rsidR="004C196C" w:rsidRPr="003D5BA8" w:rsidP="004C196C">
      <w:pPr>
        <w:ind w:firstLine="708"/>
      </w:pPr>
    </w:p>
    <w:p w:rsidR="004C196C" w:rsidRPr="003D5BA8" w:rsidP="004C196C">
      <w:pPr>
        <w:ind w:firstLine="708"/>
      </w:pPr>
      <w:r w:rsidRPr="003D5BA8">
        <w:t>Мировой судья</w:t>
      </w:r>
      <w:r w:rsidRPr="003D5BA8">
        <w:tab/>
      </w:r>
      <w:r w:rsidRPr="003D5BA8">
        <w:tab/>
        <w:t xml:space="preserve">        подпись</w:t>
      </w:r>
      <w:r w:rsidRPr="003D5BA8">
        <w:tab/>
      </w:r>
      <w:r w:rsidRPr="003D5BA8">
        <w:tab/>
      </w:r>
      <w:r w:rsidRPr="003D5BA8">
        <w:tab/>
        <w:t xml:space="preserve"> Т.И. Зиннурова</w:t>
      </w:r>
    </w:p>
    <w:p w:rsidR="004C196C" w:rsidRPr="003D5BA8" w:rsidP="004C196C">
      <w:pPr>
        <w:pStyle w:val="NormalWeb"/>
        <w:spacing w:before="0" w:after="0"/>
        <w:ind w:firstLine="720"/>
        <w:jc w:val="both"/>
      </w:pPr>
      <w:r w:rsidRPr="003D5BA8">
        <w:t xml:space="preserve">КОПИЯ ВЕРНА </w:t>
      </w:r>
      <w:r w:rsidRPr="003D5BA8" w:rsidR="003D5BA8">
        <w:t>12 августа 2026</w:t>
      </w:r>
      <w:r w:rsidRPr="003D5BA8">
        <w:t xml:space="preserve"> г.</w:t>
      </w:r>
    </w:p>
    <w:p w:rsidR="004C196C" w:rsidRPr="003D5BA8" w:rsidP="004C196C">
      <w:pPr>
        <w:pStyle w:val="NormalWeb"/>
        <w:spacing w:before="0" w:after="0"/>
        <w:ind w:firstLine="720"/>
        <w:jc w:val="both"/>
      </w:pPr>
      <w:r w:rsidRPr="003D5BA8">
        <w:t>И.о.</w:t>
      </w:r>
      <w:r w:rsidRPr="003D5BA8" w:rsidR="00EB4235">
        <w:t xml:space="preserve"> </w:t>
      </w:r>
      <w:r w:rsidRPr="003D5BA8">
        <w:t>м</w:t>
      </w:r>
      <w:r w:rsidRPr="003D5BA8">
        <w:t>ирово</w:t>
      </w:r>
      <w:r w:rsidRPr="003D5BA8">
        <w:t>го</w:t>
      </w:r>
      <w:r w:rsidRPr="003D5BA8">
        <w:t xml:space="preserve"> судь</w:t>
      </w:r>
      <w:r w:rsidRPr="003D5BA8">
        <w:t>и судебного участка № 7</w:t>
      </w:r>
      <w:r w:rsidRPr="003D5BA8">
        <w:t xml:space="preserve"> Сургутского</w:t>
      </w:r>
    </w:p>
    <w:p w:rsidR="004C196C" w:rsidRPr="003D5BA8" w:rsidP="004C196C">
      <w:pPr>
        <w:pStyle w:val="NormalWeb"/>
        <w:spacing w:before="0" w:after="0"/>
        <w:ind w:firstLine="720"/>
        <w:jc w:val="both"/>
      </w:pPr>
      <w:r w:rsidRPr="003D5BA8">
        <w:t>судебного района города окружного значения Сургута</w:t>
      </w:r>
    </w:p>
    <w:p w:rsidR="004C196C" w:rsidRPr="003D5BA8" w:rsidP="004C196C">
      <w:pPr>
        <w:pStyle w:val="NormalWeb"/>
        <w:spacing w:before="0" w:after="0"/>
        <w:ind w:firstLine="720"/>
        <w:jc w:val="both"/>
      </w:pPr>
      <w:r w:rsidRPr="003D5BA8">
        <w:t>ХМАО-Югры Т.И. Зиннурова</w:t>
      </w:r>
      <w:r w:rsidRPr="003D5BA8">
        <w:rPr>
          <w:u w:val="single"/>
        </w:rPr>
        <w:t>________________________</w:t>
      </w:r>
    </w:p>
    <w:p w:rsidR="002263C3" w:rsidRPr="003D5BA8" w:rsidP="003D5BA8">
      <w:pPr>
        <w:pStyle w:val="NormalWeb"/>
        <w:spacing w:before="0" w:after="0"/>
        <w:ind w:firstLine="720"/>
        <w:jc w:val="both"/>
      </w:pPr>
      <w:r w:rsidRPr="003D5BA8">
        <w:t xml:space="preserve">Подлинный документ находится в деле № </w:t>
      </w:r>
      <w:r w:rsidRPr="003D5BA8" w:rsidR="003D5BA8">
        <w:t>05-0637/2607/2026</w:t>
      </w:r>
    </w:p>
    <w:sectPr w:rsidSect="00447DE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B5"/>
    <w:rsid w:val="0000156B"/>
    <w:rsid w:val="00016639"/>
    <w:rsid w:val="00022DEA"/>
    <w:rsid w:val="000247D4"/>
    <w:rsid w:val="00030CD7"/>
    <w:rsid w:val="00086672"/>
    <w:rsid w:val="000944D5"/>
    <w:rsid w:val="00097A34"/>
    <w:rsid w:val="000A11D0"/>
    <w:rsid w:val="000A28AC"/>
    <w:rsid w:val="000A3457"/>
    <w:rsid w:val="000A47B1"/>
    <w:rsid w:val="000C2CA1"/>
    <w:rsid w:val="000D241C"/>
    <w:rsid w:val="000E664B"/>
    <w:rsid w:val="000F0916"/>
    <w:rsid w:val="000F684E"/>
    <w:rsid w:val="000F7989"/>
    <w:rsid w:val="00113DC6"/>
    <w:rsid w:val="00153A2B"/>
    <w:rsid w:val="00166B61"/>
    <w:rsid w:val="00172840"/>
    <w:rsid w:val="00197FCE"/>
    <w:rsid w:val="001A5FA9"/>
    <w:rsid w:val="0020794D"/>
    <w:rsid w:val="00207961"/>
    <w:rsid w:val="002263C3"/>
    <w:rsid w:val="00241631"/>
    <w:rsid w:val="002470BE"/>
    <w:rsid w:val="0025772E"/>
    <w:rsid w:val="00275812"/>
    <w:rsid w:val="002A212B"/>
    <w:rsid w:val="002A71E9"/>
    <w:rsid w:val="002D07E6"/>
    <w:rsid w:val="002D356D"/>
    <w:rsid w:val="002F6E8A"/>
    <w:rsid w:val="0030324A"/>
    <w:rsid w:val="00310971"/>
    <w:rsid w:val="003128C8"/>
    <w:rsid w:val="00323AA9"/>
    <w:rsid w:val="00370417"/>
    <w:rsid w:val="003A2AE3"/>
    <w:rsid w:val="003A7B94"/>
    <w:rsid w:val="003C6B41"/>
    <w:rsid w:val="003D11CD"/>
    <w:rsid w:val="003D1EE0"/>
    <w:rsid w:val="003D5BA8"/>
    <w:rsid w:val="00402F8D"/>
    <w:rsid w:val="00431E00"/>
    <w:rsid w:val="00437F29"/>
    <w:rsid w:val="004422E9"/>
    <w:rsid w:val="00447DE8"/>
    <w:rsid w:val="004511E2"/>
    <w:rsid w:val="00463556"/>
    <w:rsid w:val="00476AC4"/>
    <w:rsid w:val="00486F65"/>
    <w:rsid w:val="004B0163"/>
    <w:rsid w:val="004C196C"/>
    <w:rsid w:val="004D3325"/>
    <w:rsid w:val="004D6DE2"/>
    <w:rsid w:val="004E0395"/>
    <w:rsid w:val="00516B54"/>
    <w:rsid w:val="00530A06"/>
    <w:rsid w:val="00532F94"/>
    <w:rsid w:val="0054461C"/>
    <w:rsid w:val="005457AD"/>
    <w:rsid w:val="005602CC"/>
    <w:rsid w:val="0056788F"/>
    <w:rsid w:val="00584FE2"/>
    <w:rsid w:val="005920B0"/>
    <w:rsid w:val="005946B8"/>
    <w:rsid w:val="005D63B8"/>
    <w:rsid w:val="005F63A4"/>
    <w:rsid w:val="006058F4"/>
    <w:rsid w:val="00612376"/>
    <w:rsid w:val="00614EA6"/>
    <w:rsid w:val="00631F8D"/>
    <w:rsid w:val="006331E3"/>
    <w:rsid w:val="00651F68"/>
    <w:rsid w:val="006A2FD4"/>
    <w:rsid w:val="006B368C"/>
    <w:rsid w:val="006F220C"/>
    <w:rsid w:val="0071240F"/>
    <w:rsid w:val="00717EEC"/>
    <w:rsid w:val="007432DE"/>
    <w:rsid w:val="00754B91"/>
    <w:rsid w:val="00754D43"/>
    <w:rsid w:val="007570F5"/>
    <w:rsid w:val="00780C43"/>
    <w:rsid w:val="00781C06"/>
    <w:rsid w:val="007A3D94"/>
    <w:rsid w:val="007B04CD"/>
    <w:rsid w:val="007B42EE"/>
    <w:rsid w:val="007C7C53"/>
    <w:rsid w:val="007D1A54"/>
    <w:rsid w:val="008147F5"/>
    <w:rsid w:val="008243CE"/>
    <w:rsid w:val="0084582B"/>
    <w:rsid w:val="00886785"/>
    <w:rsid w:val="00890CB3"/>
    <w:rsid w:val="0089211F"/>
    <w:rsid w:val="0089393A"/>
    <w:rsid w:val="00893DDF"/>
    <w:rsid w:val="008A33C7"/>
    <w:rsid w:val="008C3C91"/>
    <w:rsid w:val="008C4527"/>
    <w:rsid w:val="008C6DEF"/>
    <w:rsid w:val="008D4A2B"/>
    <w:rsid w:val="008D6AAA"/>
    <w:rsid w:val="008E4FD5"/>
    <w:rsid w:val="008E65A9"/>
    <w:rsid w:val="009047C6"/>
    <w:rsid w:val="009054B2"/>
    <w:rsid w:val="00930202"/>
    <w:rsid w:val="00941DDE"/>
    <w:rsid w:val="00950EBC"/>
    <w:rsid w:val="00980734"/>
    <w:rsid w:val="009C5616"/>
    <w:rsid w:val="00A01710"/>
    <w:rsid w:val="00A13D04"/>
    <w:rsid w:val="00A2550E"/>
    <w:rsid w:val="00A360DA"/>
    <w:rsid w:val="00A502B5"/>
    <w:rsid w:val="00A91075"/>
    <w:rsid w:val="00AC0378"/>
    <w:rsid w:val="00AC4626"/>
    <w:rsid w:val="00AF2AFA"/>
    <w:rsid w:val="00B07E61"/>
    <w:rsid w:val="00B21CFD"/>
    <w:rsid w:val="00B24373"/>
    <w:rsid w:val="00B3272A"/>
    <w:rsid w:val="00B46D85"/>
    <w:rsid w:val="00B83CE2"/>
    <w:rsid w:val="00B921AF"/>
    <w:rsid w:val="00BC2E59"/>
    <w:rsid w:val="00BD3407"/>
    <w:rsid w:val="00C056A0"/>
    <w:rsid w:val="00C1157C"/>
    <w:rsid w:val="00C34040"/>
    <w:rsid w:val="00CB3181"/>
    <w:rsid w:val="00CB4F7C"/>
    <w:rsid w:val="00CC49E4"/>
    <w:rsid w:val="00CD281D"/>
    <w:rsid w:val="00CF0A9B"/>
    <w:rsid w:val="00D05236"/>
    <w:rsid w:val="00D17F2B"/>
    <w:rsid w:val="00D405BE"/>
    <w:rsid w:val="00D64649"/>
    <w:rsid w:val="00D65F02"/>
    <w:rsid w:val="00DC12BE"/>
    <w:rsid w:val="00DD5E94"/>
    <w:rsid w:val="00DE01F2"/>
    <w:rsid w:val="00DE768E"/>
    <w:rsid w:val="00DF199D"/>
    <w:rsid w:val="00E12323"/>
    <w:rsid w:val="00E315A7"/>
    <w:rsid w:val="00E34E9E"/>
    <w:rsid w:val="00E40710"/>
    <w:rsid w:val="00E70851"/>
    <w:rsid w:val="00E94601"/>
    <w:rsid w:val="00EA2E1B"/>
    <w:rsid w:val="00EB4235"/>
    <w:rsid w:val="00ED0A79"/>
    <w:rsid w:val="00EE3BB4"/>
    <w:rsid w:val="00EE432C"/>
    <w:rsid w:val="00EE4E30"/>
    <w:rsid w:val="00F45419"/>
    <w:rsid w:val="00F56402"/>
    <w:rsid w:val="00F64260"/>
    <w:rsid w:val="00F82286"/>
    <w:rsid w:val="00F82921"/>
    <w:rsid w:val="00F95152"/>
    <w:rsid w:val="00FA1570"/>
    <w:rsid w:val="00FA34FD"/>
    <w:rsid w:val="00FF1A4B"/>
    <w:rsid w:val="00FF2B5B"/>
    <w:rsid w:val="00FF77B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BEE06945-1CEB-4DEC-8CBF-CF2BB8548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056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4422E9"/>
    <w:rPr>
      <w:sz w:val="16"/>
      <w:szCs w:val="16"/>
    </w:rPr>
  </w:style>
  <w:style w:type="paragraph" w:styleId="CommentText">
    <w:name w:val="annotation text"/>
    <w:basedOn w:val="Normal"/>
    <w:semiHidden/>
    <w:rsid w:val="004422E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422E9"/>
    <w:rPr>
      <w:b/>
      <w:bCs/>
    </w:rPr>
  </w:style>
  <w:style w:type="paragraph" w:styleId="BalloonText">
    <w:name w:val="Balloon Text"/>
    <w:basedOn w:val="Normal"/>
    <w:semiHidden/>
    <w:rsid w:val="00442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65F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65F02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D65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C19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C196C"/>
    <w:pPr>
      <w:autoSpaceDN w:val="0"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public\1\&#1040;&#1044;&#1052;&#1048;&#1053;&#1048;&#1057;&#1058;&#1056;&#1040;&#1058;&#1048;&#1042;&#1053;&#1067;&#1045;%20&#1044;&#1045;&#1051;&#1040;\&#1044;&#1045;&#1046;&#1059;&#1056;&#1057;&#1058;&#1042;&#1054;\16.04.2014\&#1053;&#1048;&#1050;&#1048;&#1058;&#1048;&#1053;%2020.25-1.docx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